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2F490" w14:textId="213DA262" w:rsidR="00BD74F7" w:rsidRDefault="00BD74F7" w:rsidP="0024666D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Research Paper Guideline</w:t>
      </w:r>
    </w:p>
    <w:p w14:paraId="01CEEA9A" w14:textId="158A63E0" w:rsidR="00BD74F7" w:rsidRDefault="00BD74F7" w:rsidP="0024666D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(Field Research, Capstone projects, Master, or PhD research)</w:t>
      </w:r>
    </w:p>
    <w:p w14:paraId="59C0389B" w14:textId="0DC30FD4" w:rsidR="0024666D" w:rsidRPr="0024666D" w:rsidRDefault="0024666D" w:rsidP="0024666D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4666D">
        <w:rPr>
          <w:rFonts w:asciiTheme="majorBidi" w:hAnsiTheme="majorBidi" w:cstheme="majorBidi"/>
          <w:b/>
          <w:bCs/>
          <w:sz w:val="24"/>
          <w:szCs w:val="24"/>
        </w:rPr>
        <w:t>Title of Your Paper: Not More than Eighteen Words</w:t>
      </w:r>
    </w:p>
    <w:p w14:paraId="3E4877E9" w14:textId="77777777" w:rsidR="0024666D" w:rsidRPr="0024666D" w:rsidRDefault="0024666D" w:rsidP="002E3FB0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4666D">
        <w:rPr>
          <w:rFonts w:asciiTheme="majorBidi" w:hAnsiTheme="majorBidi" w:cstheme="majorBidi"/>
          <w:sz w:val="24"/>
          <w:szCs w:val="24"/>
        </w:rPr>
        <w:t xml:space="preserve">Name of the </w:t>
      </w:r>
      <w:r w:rsidR="003F1052">
        <w:rPr>
          <w:rFonts w:asciiTheme="majorBidi" w:hAnsiTheme="majorBidi" w:cstheme="majorBidi"/>
          <w:sz w:val="24"/>
          <w:szCs w:val="24"/>
        </w:rPr>
        <w:t>a</w:t>
      </w:r>
      <w:r w:rsidRPr="0024666D">
        <w:rPr>
          <w:rFonts w:asciiTheme="majorBidi" w:hAnsiTheme="majorBidi" w:cstheme="majorBidi"/>
          <w:sz w:val="24"/>
          <w:szCs w:val="24"/>
        </w:rPr>
        <w:t>uthor</w:t>
      </w:r>
      <w:r w:rsidR="0047077E">
        <w:rPr>
          <w:rFonts w:asciiTheme="majorBidi" w:hAnsiTheme="majorBidi" w:cstheme="majorBidi"/>
          <w:sz w:val="24"/>
          <w:szCs w:val="24"/>
        </w:rPr>
        <w:t xml:space="preserve"> 1</w:t>
      </w:r>
      <w:r w:rsidR="0047077E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47077E">
        <w:rPr>
          <w:rFonts w:asciiTheme="majorBidi" w:hAnsiTheme="majorBidi" w:cstheme="majorBidi"/>
          <w:sz w:val="24"/>
          <w:szCs w:val="24"/>
        </w:rPr>
        <w:t xml:space="preserve">, </w:t>
      </w:r>
      <w:r w:rsidR="0047077E" w:rsidRPr="0024666D">
        <w:rPr>
          <w:rFonts w:asciiTheme="majorBidi" w:hAnsiTheme="majorBidi" w:cstheme="majorBidi"/>
          <w:sz w:val="24"/>
          <w:szCs w:val="24"/>
        </w:rPr>
        <w:t xml:space="preserve">Name of the </w:t>
      </w:r>
      <w:r w:rsidR="0047077E">
        <w:rPr>
          <w:rFonts w:asciiTheme="majorBidi" w:hAnsiTheme="majorBidi" w:cstheme="majorBidi"/>
          <w:sz w:val="24"/>
          <w:szCs w:val="24"/>
        </w:rPr>
        <w:t>a</w:t>
      </w:r>
      <w:r w:rsidR="0047077E" w:rsidRPr="0024666D">
        <w:rPr>
          <w:rFonts w:asciiTheme="majorBidi" w:hAnsiTheme="majorBidi" w:cstheme="majorBidi"/>
          <w:sz w:val="24"/>
          <w:szCs w:val="24"/>
        </w:rPr>
        <w:t>uthor</w:t>
      </w:r>
      <w:r w:rsidR="0047077E">
        <w:rPr>
          <w:rFonts w:asciiTheme="majorBidi" w:hAnsiTheme="majorBidi" w:cstheme="majorBidi"/>
          <w:sz w:val="24"/>
          <w:szCs w:val="24"/>
        </w:rPr>
        <w:t xml:space="preserve"> 2</w:t>
      </w:r>
    </w:p>
    <w:p w14:paraId="7D2D0B2B" w14:textId="77777777" w:rsidR="00F155C5" w:rsidRPr="0047077E" w:rsidRDefault="00F155C5" w:rsidP="002E3FB0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47077E">
        <w:rPr>
          <w:rFonts w:asciiTheme="majorBidi" w:hAnsiTheme="majorBidi" w:cstheme="majorBidi"/>
          <w:i/>
          <w:iCs/>
          <w:sz w:val="24"/>
          <w:szCs w:val="24"/>
        </w:rPr>
        <w:t>Author</w:t>
      </w:r>
      <w:r w:rsidR="0047077E" w:rsidRPr="0047077E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Pr="0047077E">
        <w:rPr>
          <w:rFonts w:asciiTheme="majorBidi" w:hAnsiTheme="majorBidi" w:cstheme="majorBidi"/>
          <w:i/>
          <w:iCs/>
          <w:sz w:val="24"/>
          <w:szCs w:val="24"/>
        </w:rPr>
        <w:t>s email address</w:t>
      </w:r>
      <w:r w:rsidR="0047077E" w:rsidRPr="0047077E">
        <w:rPr>
          <w:rFonts w:asciiTheme="majorBidi" w:hAnsiTheme="majorBidi" w:cstheme="majorBidi"/>
          <w:i/>
          <w:iCs/>
          <w:sz w:val="24"/>
          <w:szCs w:val="24"/>
        </w:rPr>
        <w:t xml:space="preserve"> 1, Author’s email address 2</w:t>
      </w:r>
    </w:p>
    <w:p w14:paraId="4412758B" w14:textId="77777777" w:rsidR="0024666D" w:rsidRPr="0024666D" w:rsidRDefault="0024666D" w:rsidP="002E3FB0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4666D">
        <w:rPr>
          <w:rFonts w:asciiTheme="majorBidi" w:hAnsiTheme="majorBidi" w:cstheme="majorBidi"/>
          <w:sz w:val="24"/>
          <w:szCs w:val="24"/>
        </w:rPr>
        <w:t>Author</w:t>
      </w:r>
      <w:r w:rsidR="0047077E">
        <w:rPr>
          <w:rFonts w:asciiTheme="majorBidi" w:hAnsiTheme="majorBidi" w:cstheme="majorBidi"/>
          <w:sz w:val="24"/>
          <w:szCs w:val="24"/>
        </w:rPr>
        <w:t>’</w:t>
      </w:r>
      <w:r w:rsidRPr="0024666D">
        <w:rPr>
          <w:rFonts w:asciiTheme="majorBidi" w:hAnsiTheme="majorBidi" w:cstheme="majorBidi"/>
          <w:sz w:val="24"/>
          <w:szCs w:val="24"/>
        </w:rPr>
        <w:t xml:space="preserve">s </w:t>
      </w:r>
      <w:r w:rsidR="003F1052">
        <w:rPr>
          <w:rFonts w:asciiTheme="majorBidi" w:hAnsiTheme="majorBidi" w:cstheme="majorBidi"/>
          <w:sz w:val="24"/>
          <w:szCs w:val="24"/>
        </w:rPr>
        <w:t>a</w:t>
      </w:r>
      <w:r w:rsidRPr="0024666D">
        <w:rPr>
          <w:rFonts w:asciiTheme="majorBidi" w:hAnsiTheme="majorBidi" w:cstheme="majorBidi"/>
          <w:sz w:val="24"/>
          <w:szCs w:val="24"/>
        </w:rPr>
        <w:t>ff</w:t>
      </w:r>
      <w:r w:rsidR="00F155C5">
        <w:rPr>
          <w:rFonts w:asciiTheme="majorBidi" w:hAnsiTheme="majorBidi" w:cstheme="majorBidi"/>
          <w:sz w:val="24"/>
          <w:szCs w:val="24"/>
        </w:rPr>
        <w:t>ili</w:t>
      </w:r>
      <w:r w:rsidRPr="0024666D">
        <w:rPr>
          <w:rFonts w:asciiTheme="majorBidi" w:hAnsiTheme="majorBidi" w:cstheme="majorBidi"/>
          <w:sz w:val="24"/>
          <w:szCs w:val="24"/>
        </w:rPr>
        <w:t>ation</w:t>
      </w:r>
      <w:r w:rsidR="0047077E">
        <w:rPr>
          <w:rFonts w:asciiTheme="majorBidi" w:hAnsiTheme="majorBidi" w:cstheme="majorBidi"/>
          <w:sz w:val="24"/>
          <w:szCs w:val="24"/>
        </w:rPr>
        <w:t xml:space="preserve"> 1, </w:t>
      </w:r>
      <w:r w:rsidR="0047077E" w:rsidRPr="0024666D">
        <w:rPr>
          <w:rFonts w:asciiTheme="majorBidi" w:hAnsiTheme="majorBidi" w:cstheme="majorBidi"/>
          <w:sz w:val="24"/>
          <w:szCs w:val="24"/>
        </w:rPr>
        <w:t>Author</w:t>
      </w:r>
      <w:r w:rsidR="0047077E">
        <w:rPr>
          <w:rFonts w:asciiTheme="majorBidi" w:hAnsiTheme="majorBidi" w:cstheme="majorBidi"/>
          <w:sz w:val="24"/>
          <w:szCs w:val="24"/>
        </w:rPr>
        <w:t>’</w:t>
      </w:r>
      <w:r w:rsidR="0047077E" w:rsidRPr="0024666D">
        <w:rPr>
          <w:rFonts w:asciiTheme="majorBidi" w:hAnsiTheme="majorBidi" w:cstheme="majorBidi"/>
          <w:sz w:val="24"/>
          <w:szCs w:val="24"/>
        </w:rPr>
        <w:t xml:space="preserve">s </w:t>
      </w:r>
      <w:r w:rsidR="0047077E">
        <w:rPr>
          <w:rFonts w:asciiTheme="majorBidi" w:hAnsiTheme="majorBidi" w:cstheme="majorBidi"/>
          <w:sz w:val="24"/>
          <w:szCs w:val="24"/>
        </w:rPr>
        <w:t>a</w:t>
      </w:r>
      <w:r w:rsidR="0047077E" w:rsidRPr="0024666D">
        <w:rPr>
          <w:rFonts w:asciiTheme="majorBidi" w:hAnsiTheme="majorBidi" w:cstheme="majorBidi"/>
          <w:sz w:val="24"/>
          <w:szCs w:val="24"/>
        </w:rPr>
        <w:t>ff</w:t>
      </w:r>
      <w:r w:rsidR="0047077E">
        <w:rPr>
          <w:rFonts w:asciiTheme="majorBidi" w:hAnsiTheme="majorBidi" w:cstheme="majorBidi"/>
          <w:sz w:val="24"/>
          <w:szCs w:val="24"/>
        </w:rPr>
        <w:t>ili</w:t>
      </w:r>
      <w:r w:rsidR="0047077E" w:rsidRPr="0024666D">
        <w:rPr>
          <w:rFonts w:asciiTheme="majorBidi" w:hAnsiTheme="majorBidi" w:cstheme="majorBidi"/>
          <w:sz w:val="24"/>
          <w:szCs w:val="24"/>
        </w:rPr>
        <w:t>ation</w:t>
      </w:r>
      <w:r w:rsidR="0047077E">
        <w:rPr>
          <w:rFonts w:asciiTheme="majorBidi" w:hAnsiTheme="majorBidi" w:cstheme="majorBidi"/>
          <w:sz w:val="24"/>
          <w:szCs w:val="24"/>
        </w:rPr>
        <w:t xml:space="preserve"> 2</w:t>
      </w:r>
    </w:p>
    <w:p w14:paraId="13343854" w14:textId="77777777" w:rsidR="00CD7A29" w:rsidRDefault="00CD7A29" w:rsidP="00CD7A29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561B865" w14:textId="77777777" w:rsidR="0024666D" w:rsidRDefault="0024666D" w:rsidP="00CD7A29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4666D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14:paraId="30BC0460" w14:textId="6784DAEF" w:rsidR="002849DA" w:rsidRPr="00AC6BFE" w:rsidRDefault="002849DA" w:rsidP="002849DA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C6BFE">
        <w:rPr>
          <w:rFonts w:asciiTheme="majorBidi" w:hAnsiTheme="majorBidi" w:cstheme="majorBidi"/>
          <w:i/>
          <w:iCs/>
          <w:sz w:val="24"/>
          <w:szCs w:val="24"/>
        </w:rPr>
        <w:t xml:space="preserve">Submit </w:t>
      </w:r>
      <w:r>
        <w:rPr>
          <w:rFonts w:asciiTheme="majorBidi" w:hAnsiTheme="majorBidi" w:cstheme="majorBidi"/>
          <w:i/>
          <w:iCs/>
          <w:sz w:val="24"/>
          <w:szCs w:val="24"/>
        </w:rPr>
        <w:t>the</w:t>
      </w:r>
      <w:r w:rsidRPr="00AC6BFE">
        <w:rPr>
          <w:rFonts w:asciiTheme="majorBidi" w:hAnsiTheme="majorBidi" w:cstheme="majorBidi"/>
          <w:i/>
          <w:iCs/>
          <w:sz w:val="24"/>
          <w:szCs w:val="24"/>
        </w:rPr>
        <w:t xml:space="preserve"> abstract </w:t>
      </w:r>
      <w:r>
        <w:rPr>
          <w:rFonts w:asciiTheme="majorBidi" w:hAnsiTheme="majorBidi" w:cstheme="majorBidi"/>
          <w:i/>
          <w:iCs/>
          <w:sz w:val="24"/>
          <w:szCs w:val="24"/>
        </w:rPr>
        <w:t>using the</w:t>
      </w:r>
      <w:r w:rsidRPr="00AC6BFE">
        <w:rPr>
          <w:rFonts w:asciiTheme="majorBidi" w:hAnsiTheme="majorBidi" w:cstheme="majorBidi"/>
          <w:i/>
          <w:iCs/>
          <w:sz w:val="24"/>
          <w:szCs w:val="24"/>
        </w:rPr>
        <w:t xml:space="preserve"> template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given</w:t>
      </w:r>
      <w:r w:rsidRPr="00AC6BFE">
        <w:rPr>
          <w:rFonts w:asciiTheme="majorBidi" w:hAnsiTheme="majorBidi" w:cstheme="majorBidi"/>
          <w:i/>
          <w:iCs/>
          <w:sz w:val="24"/>
          <w:szCs w:val="24"/>
        </w:rPr>
        <w:t xml:space="preserve">. The total word count of the abstract (excluding title, author details and keywords) should be between 200 to 250 words.  </w:t>
      </w:r>
    </w:p>
    <w:p w14:paraId="20EBD847" w14:textId="77777777" w:rsidR="00CD7A29" w:rsidRDefault="00CD7A29" w:rsidP="00CD7A2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D7A29">
        <w:rPr>
          <w:rFonts w:asciiTheme="majorBidi" w:hAnsiTheme="majorBidi" w:cstheme="majorBidi"/>
          <w:b/>
          <w:bCs/>
          <w:sz w:val="24"/>
          <w:szCs w:val="24"/>
        </w:rPr>
        <w:t>Purpose and background</w:t>
      </w:r>
    </w:p>
    <w:p w14:paraId="27253C70" w14:textId="78AAD98E" w:rsidR="00BD74F7" w:rsidRPr="00BD74F7" w:rsidRDefault="00BD74F7" w:rsidP="00CD7A2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74F7">
        <w:rPr>
          <w:rFonts w:asciiTheme="majorBidi" w:hAnsiTheme="majorBidi" w:cstheme="majorBidi"/>
          <w:sz w:val="24"/>
          <w:szCs w:val="24"/>
        </w:rPr>
        <w:t>[Describe the research area/background and aim of the paper]</w:t>
      </w:r>
    </w:p>
    <w:p w14:paraId="1A1AFE31" w14:textId="77777777" w:rsidR="00BD74F7" w:rsidRDefault="00BD74F7" w:rsidP="00CD7A2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E1F8231" w14:textId="424632E3" w:rsidR="00CD7A29" w:rsidRPr="00CD7A29" w:rsidRDefault="00CD7A29" w:rsidP="00CD7A2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D7A29">
        <w:rPr>
          <w:rFonts w:asciiTheme="majorBidi" w:hAnsiTheme="majorBidi" w:cstheme="majorBidi"/>
          <w:b/>
          <w:bCs/>
          <w:sz w:val="24"/>
          <w:szCs w:val="24"/>
        </w:rPr>
        <w:t>Methods</w:t>
      </w:r>
    </w:p>
    <w:p w14:paraId="21FA7EBD" w14:textId="48348F05" w:rsidR="00BD74F7" w:rsidRPr="00BD74F7" w:rsidRDefault="00BD74F7" w:rsidP="00BD74F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74F7">
        <w:rPr>
          <w:rFonts w:asciiTheme="majorBidi" w:hAnsiTheme="majorBidi" w:cstheme="majorBidi"/>
          <w:sz w:val="24"/>
          <w:szCs w:val="24"/>
        </w:rPr>
        <w:t xml:space="preserve">[Describe the </w:t>
      </w:r>
      <w:r>
        <w:rPr>
          <w:rFonts w:asciiTheme="majorBidi" w:hAnsiTheme="majorBidi" w:cstheme="majorBidi"/>
          <w:sz w:val="24"/>
          <w:szCs w:val="24"/>
        </w:rPr>
        <w:t>research methodology, approach, data collection methods</w:t>
      </w:r>
      <w:r w:rsidR="002945A8">
        <w:rPr>
          <w:rFonts w:asciiTheme="majorBidi" w:hAnsiTheme="majorBidi" w:cstheme="majorBidi"/>
          <w:sz w:val="24"/>
          <w:szCs w:val="24"/>
        </w:rPr>
        <w:t xml:space="preserve">, participants, </w:t>
      </w:r>
      <w:r>
        <w:rPr>
          <w:rFonts w:asciiTheme="majorBidi" w:hAnsiTheme="majorBidi" w:cstheme="majorBidi"/>
          <w:sz w:val="24"/>
          <w:szCs w:val="24"/>
        </w:rPr>
        <w:t>and analysis</w:t>
      </w:r>
      <w:r w:rsidRPr="00BD74F7">
        <w:rPr>
          <w:rFonts w:asciiTheme="majorBidi" w:hAnsiTheme="majorBidi" w:cstheme="majorBidi"/>
          <w:sz w:val="24"/>
          <w:szCs w:val="24"/>
        </w:rPr>
        <w:t>]</w:t>
      </w:r>
    </w:p>
    <w:p w14:paraId="210B1C37" w14:textId="77777777" w:rsidR="00BD74F7" w:rsidRDefault="00BD74F7" w:rsidP="00CD7A2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3C99A2E" w14:textId="7CAD57B8" w:rsidR="00CD7A29" w:rsidRPr="00CD7A29" w:rsidRDefault="00CD7A29" w:rsidP="00CD7A2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D7A29">
        <w:rPr>
          <w:rFonts w:asciiTheme="majorBidi" w:hAnsiTheme="majorBidi" w:cstheme="majorBidi"/>
          <w:b/>
          <w:bCs/>
          <w:sz w:val="24"/>
          <w:szCs w:val="24"/>
        </w:rPr>
        <w:t>Results/findings</w:t>
      </w:r>
    </w:p>
    <w:p w14:paraId="7E573D7D" w14:textId="75A637A7" w:rsidR="00BD74F7" w:rsidRDefault="00BD74F7" w:rsidP="00CD7A2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74F7">
        <w:rPr>
          <w:rFonts w:asciiTheme="majorBidi" w:hAnsiTheme="majorBidi" w:cstheme="majorBidi"/>
          <w:sz w:val="24"/>
          <w:szCs w:val="24"/>
        </w:rPr>
        <w:t>[</w:t>
      </w:r>
      <w:r>
        <w:rPr>
          <w:rFonts w:asciiTheme="majorBidi" w:hAnsiTheme="majorBidi" w:cstheme="majorBidi"/>
          <w:sz w:val="24"/>
          <w:szCs w:val="24"/>
        </w:rPr>
        <w:t xml:space="preserve">State or describe </w:t>
      </w:r>
      <w:r w:rsidR="006906F8">
        <w:rPr>
          <w:rFonts w:asciiTheme="majorBidi" w:hAnsiTheme="majorBidi" w:cstheme="majorBidi"/>
          <w:sz w:val="24"/>
          <w:szCs w:val="24"/>
        </w:rPr>
        <w:t>major</w:t>
      </w:r>
      <w:r>
        <w:rPr>
          <w:rFonts w:asciiTheme="majorBidi" w:hAnsiTheme="majorBidi" w:cstheme="majorBidi"/>
          <w:sz w:val="24"/>
          <w:szCs w:val="24"/>
        </w:rPr>
        <w:t xml:space="preserve"> findings</w:t>
      </w:r>
      <w:r w:rsidRPr="00BD74F7">
        <w:rPr>
          <w:rFonts w:asciiTheme="majorBidi" w:hAnsiTheme="majorBidi" w:cstheme="majorBidi"/>
          <w:sz w:val="24"/>
          <w:szCs w:val="24"/>
        </w:rPr>
        <w:t>]</w:t>
      </w:r>
    </w:p>
    <w:p w14:paraId="2CC42ADE" w14:textId="77777777" w:rsidR="00BD74F7" w:rsidRDefault="00BD74F7" w:rsidP="00CD7A2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43ED140" w14:textId="183B0F3C" w:rsidR="00CD7A29" w:rsidRPr="00CD7A29" w:rsidRDefault="00CD7A29" w:rsidP="00CD7A2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D7A29">
        <w:rPr>
          <w:rFonts w:asciiTheme="majorBidi" w:hAnsiTheme="majorBidi" w:cstheme="majorBidi"/>
          <w:b/>
          <w:bCs/>
          <w:sz w:val="24"/>
          <w:szCs w:val="24"/>
        </w:rPr>
        <w:t>Conclusions/ implications</w:t>
      </w:r>
    </w:p>
    <w:p w14:paraId="314A55F0" w14:textId="7650E3AB" w:rsidR="00BD74F7" w:rsidRDefault="00BD74F7" w:rsidP="00BD74F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74F7">
        <w:rPr>
          <w:rFonts w:asciiTheme="majorBidi" w:hAnsiTheme="majorBidi" w:cstheme="majorBidi"/>
          <w:sz w:val="24"/>
          <w:szCs w:val="24"/>
        </w:rPr>
        <w:t>[</w:t>
      </w:r>
      <w:r>
        <w:rPr>
          <w:rFonts w:asciiTheme="majorBidi" w:hAnsiTheme="majorBidi" w:cstheme="majorBidi"/>
          <w:sz w:val="24"/>
          <w:szCs w:val="24"/>
        </w:rPr>
        <w:t>Implication, significance, recommendations</w:t>
      </w:r>
      <w:r w:rsidRPr="00BD74F7">
        <w:rPr>
          <w:rFonts w:asciiTheme="majorBidi" w:hAnsiTheme="majorBidi" w:cstheme="majorBidi"/>
          <w:sz w:val="24"/>
          <w:szCs w:val="24"/>
        </w:rPr>
        <w:t>]</w:t>
      </w:r>
    </w:p>
    <w:p w14:paraId="3B1B0FD9" w14:textId="089D1F88" w:rsidR="00166789" w:rsidRDefault="0024666D" w:rsidP="00CD7A2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052">
        <w:rPr>
          <w:rFonts w:asciiTheme="majorBidi" w:hAnsiTheme="majorBidi" w:cstheme="majorBidi"/>
          <w:i/>
          <w:iCs/>
          <w:sz w:val="24"/>
          <w:szCs w:val="24"/>
        </w:rPr>
        <w:t>Keywords:</w:t>
      </w:r>
      <w:r w:rsidRPr="0024666D">
        <w:rPr>
          <w:rFonts w:asciiTheme="majorBidi" w:hAnsiTheme="majorBidi" w:cstheme="majorBidi"/>
          <w:sz w:val="24"/>
          <w:szCs w:val="24"/>
        </w:rPr>
        <w:t xml:space="preserve"> </w:t>
      </w:r>
      <w:r w:rsidR="003F1052">
        <w:rPr>
          <w:rFonts w:asciiTheme="majorBidi" w:hAnsiTheme="majorBidi" w:cstheme="majorBidi"/>
          <w:sz w:val="24"/>
          <w:szCs w:val="24"/>
        </w:rPr>
        <w:t>keyword 1, keyword 2, keyword 3 (3-5 keywords arranged in alphabetical order)</w:t>
      </w:r>
    </w:p>
    <w:p w14:paraId="0ECF612D" w14:textId="77777777" w:rsidR="00166789" w:rsidRDefault="0016678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1ADE7F5E" w14:textId="43779EAA" w:rsidR="00166789" w:rsidRPr="00166789" w:rsidRDefault="00166789" w:rsidP="00166789">
      <w:pPr>
        <w:bidi/>
        <w:spacing w:after="0"/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166789">
        <w:rPr>
          <w:rFonts w:ascii="Faruma" w:hAnsi="Faruma" w:cs="Faruma" w:hint="cs"/>
          <w:b/>
          <w:bCs/>
          <w:sz w:val="28"/>
          <w:szCs w:val="28"/>
          <w:rtl/>
          <w:lang w:bidi="dv-MV"/>
        </w:rPr>
        <w:lastRenderedPageBreak/>
        <w:t xml:space="preserve">ދިރާސާކަރުދާހުގެ ގައިޑްލައިން </w:t>
      </w:r>
    </w:p>
    <w:p w14:paraId="501E94D8" w14:textId="773FCFD6" w:rsidR="00166789" w:rsidRPr="00166789" w:rsidRDefault="00166789" w:rsidP="00166789">
      <w:pPr>
        <w:bidi/>
        <w:spacing w:after="0"/>
        <w:jc w:val="center"/>
        <w:rPr>
          <w:rFonts w:ascii="Faruma" w:hAnsi="Faruma" w:cs="Faruma"/>
          <w:sz w:val="28"/>
          <w:szCs w:val="28"/>
          <w:rtl/>
          <w:lang w:bidi="dv-MV"/>
        </w:rPr>
      </w:pPr>
      <w:r w:rsidRPr="00166789">
        <w:rPr>
          <w:rFonts w:ascii="Faruma" w:hAnsi="Faruma" w:cs="Faruma" w:hint="cs"/>
          <w:sz w:val="28"/>
          <w:szCs w:val="28"/>
          <w:rtl/>
          <w:lang w:bidi="dv-MV"/>
        </w:rPr>
        <w:t>(މައިދާނީދިރާސާ، ކެޕްސްޓޯންޕްރޮޖެކްޓް، މާސްޓަރތީސިސް، ނުވަތަ ޕީއެޗްޑީ ދިރާސާ)</w:t>
      </w:r>
    </w:p>
    <w:p w14:paraId="01B1B9E2" w14:textId="77777777" w:rsidR="004209CE" w:rsidRDefault="004209CE" w:rsidP="00166789">
      <w:pPr>
        <w:bidi/>
        <w:spacing w:after="0"/>
        <w:jc w:val="center"/>
        <w:rPr>
          <w:rFonts w:ascii="Faruma" w:hAnsi="Faruma" w:cs="Faruma"/>
          <w:sz w:val="32"/>
          <w:szCs w:val="32"/>
          <w:rtl/>
          <w:lang w:bidi="dv-MV"/>
        </w:rPr>
      </w:pPr>
    </w:p>
    <w:p w14:paraId="44CFBABD" w14:textId="272CEDF6" w:rsidR="00166789" w:rsidRPr="00C0006A" w:rsidRDefault="00166789" w:rsidP="004209CE">
      <w:pPr>
        <w:bidi/>
        <w:spacing w:after="0"/>
        <w:jc w:val="center"/>
        <w:rPr>
          <w:rFonts w:ascii="Faruma" w:hAnsi="Faruma" w:cs="Faruma"/>
          <w:sz w:val="32"/>
          <w:szCs w:val="32"/>
          <w:rtl/>
          <w:lang w:bidi="dv-MV"/>
        </w:rPr>
      </w:pPr>
      <w:r w:rsidRPr="00C0006A">
        <w:rPr>
          <w:rFonts w:ascii="Faruma" w:hAnsi="Faruma" w:cs="Faruma"/>
          <w:sz w:val="32"/>
          <w:szCs w:val="32"/>
          <w:rtl/>
          <w:lang w:bidi="dv-MV"/>
        </w:rPr>
        <w:t>ދިރާސާގެ ސުރުޚީ: 18 ލަފުޒަށްވުރެ ދިގު ނޫން</w:t>
      </w:r>
    </w:p>
    <w:p w14:paraId="6615A701" w14:textId="67ED5902" w:rsidR="004209CE" w:rsidRPr="0019784D" w:rsidRDefault="004209CE" w:rsidP="004209CE">
      <w:pPr>
        <w:bidi/>
        <w:spacing w:line="276" w:lineRule="auto"/>
        <w:jc w:val="center"/>
        <w:rPr>
          <w:rFonts w:ascii="Faruma" w:hAnsi="Faruma" w:cs="Faruma"/>
          <w:sz w:val="24"/>
          <w:szCs w:val="24"/>
        </w:rPr>
      </w:pPr>
      <w:r w:rsidRPr="00C0006A">
        <w:rPr>
          <w:rFonts w:ascii="Faruma" w:hAnsi="Faruma" w:cs="Faruma"/>
          <w:sz w:val="24"/>
          <w:szCs w:val="24"/>
          <w:rtl/>
          <w:lang w:bidi="dv-MV"/>
        </w:rPr>
        <w:t xml:space="preserve">މުސައްނިފުގެ </w:t>
      </w:r>
      <w:r w:rsidRPr="0019784D">
        <w:rPr>
          <w:rFonts w:ascii="Faruma" w:hAnsi="Faruma" w:cs="Faruma"/>
          <w:sz w:val="24"/>
          <w:szCs w:val="24"/>
          <w:rtl/>
          <w:lang w:bidi="dv-MV"/>
        </w:rPr>
        <w:t xml:space="preserve">ނަން </w:t>
      </w:r>
      <w:r>
        <w:rPr>
          <w:rFonts w:ascii="Faruma" w:hAnsi="Faruma" w:cs="Faruma" w:hint="cs"/>
          <w:sz w:val="24"/>
          <w:szCs w:val="24"/>
          <w:rtl/>
          <w:lang w:bidi="dv-MV"/>
        </w:rPr>
        <w:t>1</w:t>
      </w:r>
      <w:r w:rsidRPr="0019784D">
        <w:rPr>
          <w:rStyle w:val="FootnoteReference"/>
          <w:rFonts w:ascii="Faruma" w:hAnsi="Faruma" w:cs="Faruma"/>
          <w:sz w:val="24"/>
          <w:szCs w:val="24"/>
        </w:rPr>
        <w:footnoteReference w:id="2"/>
      </w:r>
      <w:r w:rsidRPr="0019784D">
        <w:rPr>
          <w:rFonts w:ascii="Faruma" w:hAnsi="Faruma" w:cs="Faruma"/>
          <w:sz w:val="24"/>
          <w:szCs w:val="24"/>
        </w:rPr>
        <w:t xml:space="preserve">, </w:t>
      </w:r>
      <w:r w:rsidRPr="00C0006A">
        <w:rPr>
          <w:rFonts w:ascii="Faruma" w:hAnsi="Faruma" w:cs="Faruma"/>
          <w:sz w:val="24"/>
          <w:szCs w:val="24"/>
          <w:rtl/>
          <w:lang w:bidi="dv-MV"/>
        </w:rPr>
        <w:t>މުސައްނިފުގެ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ނަން</w:t>
      </w:r>
      <w:r w:rsidRPr="00C0006A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2</w:t>
      </w:r>
      <w:r w:rsidRPr="0019784D">
        <w:rPr>
          <w:rFonts w:ascii="Faruma" w:hAnsi="Faruma" w:cs="Faruma"/>
          <w:sz w:val="24"/>
          <w:szCs w:val="24"/>
        </w:rPr>
        <w:t xml:space="preserve"> </w:t>
      </w:r>
    </w:p>
    <w:p w14:paraId="3D1F5C28" w14:textId="77777777" w:rsidR="00166789" w:rsidRPr="00C0006A" w:rsidRDefault="00166789" w:rsidP="00166789">
      <w:pPr>
        <w:bidi/>
        <w:spacing w:after="0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C0006A">
        <w:rPr>
          <w:rFonts w:ascii="Faruma" w:hAnsi="Faruma" w:cs="Faruma"/>
          <w:sz w:val="24"/>
          <w:szCs w:val="24"/>
          <w:rtl/>
          <w:lang w:bidi="dv-MV"/>
        </w:rPr>
        <w:t>މުސައްނިފުގެ އީމެއިލް އެޑްރެސް 1، މުސައްނިފުގެ އީމެއިލް އެޑްރެސް 2</w:t>
      </w:r>
    </w:p>
    <w:p w14:paraId="771F4DF5" w14:textId="77777777" w:rsidR="00166789" w:rsidRPr="00C0006A" w:rsidRDefault="00166789" w:rsidP="00166789">
      <w:pPr>
        <w:bidi/>
        <w:spacing w:after="0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C0006A">
        <w:rPr>
          <w:rFonts w:ascii="Faruma" w:hAnsi="Faruma" w:cs="Faruma"/>
          <w:sz w:val="24"/>
          <w:szCs w:val="24"/>
          <w:rtl/>
          <w:lang w:bidi="dv-MV"/>
        </w:rPr>
        <w:t>މުސައ</w:t>
      </w:r>
      <w:r>
        <w:rPr>
          <w:rFonts w:ascii="Faruma" w:hAnsi="Faruma" w:cs="Faruma"/>
          <w:sz w:val="24"/>
          <w:szCs w:val="24"/>
          <w:rtl/>
          <w:lang w:bidi="dv-MV"/>
        </w:rPr>
        <w:t xml:space="preserve">ްނިފު ނިސްބަތްވާ މުއައްސަސާ 1، </w:t>
      </w:r>
      <w:r w:rsidRPr="00C0006A">
        <w:rPr>
          <w:rFonts w:ascii="Faruma" w:hAnsi="Faruma" w:cs="Faruma"/>
          <w:sz w:val="24"/>
          <w:szCs w:val="24"/>
          <w:rtl/>
          <w:lang w:bidi="dv-MV"/>
        </w:rPr>
        <w:t>މުސައްނިފު ނިސްބަތްވާ މުއައްސަސާ 2</w:t>
      </w:r>
    </w:p>
    <w:p w14:paraId="06FEB1A2" w14:textId="77777777" w:rsidR="00166789" w:rsidRPr="00C0006A" w:rsidRDefault="00166789" w:rsidP="00166789">
      <w:pPr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p w14:paraId="3BD2D030" w14:textId="77777777" w:rsidR="00166789" w:rsidRPr="00A4231B" w:rsidRDefault="00166789" w:rsidP="00166789">
      <w:pPr>
        <w:spacing w:line="360" w:lineRule="auto"/>
        <w:jc w:val="center"/>
        <w:rPr>
          <w:rFonts w:ascii="Faruma" w:hAnsi="Faruma" w:cs="Faruma"/>
          <w:b/>
          <w:bCs/>
          <w:sz w:val="28"/>
          <w:szCs w:val="28"/>
          <w:lang w:bidi="dv-MV"/>
        </w:rPr>
      </w:pPr>
      <w:r w:rsidRPr="00A4231B">
        <w:rPr>
          <w:rFonts w:ascii="Faruma" w:hAnsi="Faruma" w:cs="Faruma"/>
          <w:b/>
          <w:bCs/>
          <w:sz w:val="28"/>
          <w:szCs w:val="28"/>
          <w:rtl/>
          <w:lang w:bidi="dv-MV"/>
        </w:rPr>
        <w:t>އެބްސްޓްރެކްޓް</w:t>
      </w:r>
    </w:p>
    <w:p w14:paraId="21899775" w14:textId="77777777" w:rsidR="00166789" w:rsidRPr="00A4231B" w:rsidRDefault="00166789" w:rsidP="00166789">
      <w:pPr>
        <w:bidi/>
        <w:spacing w:line="276" w:lineRule="auto"/>
        <w:jc w:val="both"/>
        <w:rPr>
          <w:rFonts w:ascii="Faruma" w:hAnsi="Faruma" w:cs="Faruma"/>
          <w:i/>
          <w:iCs/>
          <w:sz w:val="24"/>
          <w:szCs w:val="24"/>
        </w:rPr>
      </w:pPr>
      <w:r w:rsidRPr="00A4231B">
        <w:rPr>
          <w:rFonts w:ascii="Faruma" w:hAnsi="Faruma" w:cs="Faruma"/>
          <w:i/>
          <w:iCs/>
          <w:sz w:val="24"/>
          <w:szCs w:val="24"/>
          <w:rtl/>
          <w:lang w:bidi="dv-MV"/>
        </w:rPr>
        <w:t>ދެވިފައިވާ ޓެމްޕްލޭޓް ބޭނުންކޮށްގެން އެބްސްޓްރެކްޓް ހުށަހަޅާށެވެ. އެބްސްޓްރެކްޓްގެ ބަހުގެ ޢަދަދަކީ  (އެއީ ސުރުޚީ، ލިޔުންތެރިޔާގެ ތަފުސީލް، އަދި ތަޅުދަނޑިބަސްތައް ނުލަ</w:t>
      </w:r>
      <w:r>
        <w:rPr>
          <w:rFonts w:ascii="Faruma" w:hAnsi="Faruma" w:cs="Faruma" w:hint="cs"/>
          <w:i/>
          <w:iCs/>
          <w:sz w:val="24"/>
          <w:szCs w:val="24"/>
          <w:rtl/>
          <w:lang w:bidi="dv-MV"/>
        </w:rPr>
        <w:t>އި</w:t>
      </w:r>
      <w:r w:rsidRPr="00A4231B">
        <w:rPr>
          <w:rFonts w:ascii="Faruma" w:hAnsi="Faruma" w:cs="Faruma"/>
          <w:i/>
          <w:iCs/>
          <w:sz w:val="24"/>
          <w:szCs w:val="24"/>
          <w:rtl/>
          <w:lang w:bidi="dv-MV"/>
        </w:rPr>
        <w:t>)</w:t>
      </w:r>
      <w:r w:rsidRPr="00A4231B">
        <w:rPr>
          <w:rFonts w:ascii="Faruma" w:hAnsi="Faruma" w:cs="Faruma"/>
          <w:i/>
          <w:iCs/>
          <w:sz w:val="24"/>
          <w:szCs w:val="24"/>
        </w:rPr>
        <w:t xml:space="preserve"> </w:t>
      </w:r>
      <w:r w:rsidRPr="00A4231B">
        <w:rPr>
          <w:rFonts w:ascii="Faruma" w:hAnsi="Faruma" w:cs="Faruma"/>
          <w:i/>
          <w:iCs/>
          <w:sz w:val="24"/>
          <w:szCs w:val="24"/>
          <w:rtl/>
          <w:lang w:bidi="dv-MV"/>
        </w:rPr>
        <w:t>200-250 ބަހާދެމެދުއެވެ.</w:t>
      </w:r>
      <w:r w:rsidRPr="00A4231B">
        <w:rPr>
          <w:rFonts w:ascii="Faruma" w:hAnsi="Faruma" w:cs="Faruma"/>
          <w:i/>
          <w:iCs/>
          <w:sz w:val="24"/>
          <w:szCs w:val="24"/>
        </w:rPr>
        <w:t xml:space="preserve">  </w:t>
      </w:r>
    </w:p>
    <w:p w14:paraId="36842B10" w14:textId="77777777" w:rsidR="00166789" w:rsidRPr="00E56478" w:rsidRDefault="00166789" w:rsidP="00166789">
      <w:pPr>
        <w:bidi/>
        <w:spacing w:after="0" w:line="276" w:lineRule="auto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E56478">
        <w:rPr>
          <w:rFonts w:ascii="Faruma" w:hAnsi="Faruma" w:cs="Faruma"/>
          <w:b/>
          <w:bCs/>
          <w:sz w:val="24"/>
          <w:szCs w:val="24"/>
          <w:rtl/>
          <w:lang w:bidi="dv-MV"/>
        </w:rPr>
        <w:t>ފަސްމަންޒަރާއި މަޤްޞަދު</w:t>
      </w:r>
    </w:p>
    <w:p w14:paraId="0774CA33" w14:textId="77777777" w:rsidR="00166789" w:rsidRPr="00E56478" w:rsidRDefault="00166789" w:rsidP="00166789">
      <w:pPr>
        <w:bidi/>
        <w:spacing w:line="276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380ED8">
        <w:rPr>
          <w:rFonts w:asciiTheme="majorBidi" w:hAnsiTheme="majorBidi" w:cstheme="majorBidi"/>
          <w:sz w:val="24"/>
          <w:szCs w:val="24"/>
        </w:rPr>
        <w:t>]</w:t>
      </w:r>
      <w:r w:rsidRPr="00E56478">
        <w:rPr>
          <w:rFonts w:ascii="Faruma" w:hAnsi="Faruma" w:cs="Faruma" w:hint="cs"/>
          <w:sz w:val="24"/>
          <w:szCs w:val="24"/>
          <w:rtl/>
          <w:lang w:bidi="dv-MV"/>
        </w:rPr>
        <w:t xml:space="preserve"> ޢިލުމ</w:t>
      </w:r>
      <w:r w:rsidRPr="00E56478">
        <w:rPr>
          <w:rFonts w:ascii="Faruma" w:hAnsi="Faruma" w:cs="Faruma"/>
          <w:sz w:val="24"/>
          <w:szCs w:val="24"/>
          <w:rtl/>
          <w:lang w:bidi="dv-MV"/>
        </w:rPr>
        <w:t xml:space="preserve">ީ މުރާޖަޢާގެ ކޮންޓެކްސްޓް ފަސްމަންޒަރު އަދި ކަރުދާހުގެ </w:t>
      </w:r>
      <w:r w:rsidRPr="00E56478">
        <w:rPr>
          <w:rFonts w:ascii="Faruma" w:hAnsi="Faruma" w:cs="Faruma" w:hint="cs"/>
          <w:sz w:val="24"/>
          <w:szCs w:val="24"/>
          <w:rtl/>
          <w:lang w:bidi="dv-MV"/>
        </w:rPr>
        <w:t>މަޤްޞަދު</w:t>
      </w:r>
      <w:r w:rsidRPr="00380ED8">
        <w:rPr>
          <w:rFonts w:asciiTheme="majorBidi" w:hAnsiTheme="majorBidi" w:cstheme="majorBidi"/>
          <w:sz w:val="24"/>
          <w:szCs w:val="24"/>
        </w:rPr>
        <w:t xml:space="preserve"> [</w:t>
      </w:r>
    </w:p>
    <w:p w14:paraId="267DC1A6" w14:textId="77777777" w:rsidR="00166789" w:rsidRPr="00E56478" w:rsidRDefault="00166789" w:rsidP="00166789">
      <w:pPr>
        <w:bidi/>
        <w:spacing w:after="0" w:line="276" w:lineRule="auto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E56478">
        <w:rPr>
          <w:rFonts w:ascii="Faruma" w:hAnsi="Faruma" w:cs="Faruma"/>
          <w:b/>
          <w:bCs/>
          <w:sz w:val="24"/>
          <w:szCs w:val="24"/>
          <w:rtl/>
          <w:lang w:bidi="dv-MV"/>
        </w:rPr>
        <w:t>ދިރާސާކުރިގޮތް</w:t>
      </w:r>
    </w:p>
    <w:p w14:paraId="417ABCD8" w14:textId="7C5CEF69" w:rsidR="00166789" w:rsidRPr="00E56478" w:rsidRDefault="00166789" w:rsidP="00166789">
      <w:pPr>
        <w:bidi/>
        <w:spacing w:line="276" w:lineRule="auto"/>
        <w:jc w:val="both"/>
        <w:rPr>
          <w:rFonts w:ascii="Faruma" w:hAnsi="Faruma" w:cs="Faruma"/>
          <w:sz w:val="24"/>
          <w:szCs w:val="24"/>
        </w:rPr>
      </w:pPr>
      <w:r w:rsidRPr="00380ED8">
        <w:rPr>
          <w:rFonts w:asciiTheme="majorBidi" w:hAnsiTheme="majorBidi" w:cstheme="majorBidi"/>
          <w:sz w:val="24"/>
          <w:szCs w:val="24"/>
        </w:rPr>
        <w:t>]</w:t>
      </w:r>
      <w:r w:rsidRPr="00E56478">
        <w:rPr>
          <w:rFonts w:ascii="Faruma" w:hAnsi="Faruma" w:cs="Faruma" w:hint="cs"/>
          <w:sz w:val="24"/>
          <w:szCs w:val="24"/>
          <w:rtl/>
          <w:lang w:bidi="dv-MV"/>
        </w:rPr>
        <w:t xml:space="preserve"> ދިރާސާގ</w:t>
      </w:r>
      <w:r w:rsidRPr="00E56478">
        <w:rPr>
          <w:rFonts w:ascii="Faruma" w:hAnsi="Faruma" w:cs="Faruma"/>
          <w:sz w:val="24"/>
          <w:szCs w:val="24"/>
          <w:rtl/>
          <w:lang w:bidi="dv-MV"/>
        </w:rPr>
        <w:t>ެ ޑިޒައިން+ކަރުދާހުގެ މައިގަނޑު ދިރާސާގެ ބާވަތް ޕްރައިމަރީ ނުވަތަ ސެކަންޑަރީޑާޓާ+ޑާޓާ އެއްކުރިގޮތް، +ބައިވެރިން+</w:t>
      </w:r>
      <w:r w:rsidRPr="00E56478">
        <w:rPr>
          <w:rFonts w:ascii="Faruma" w:hAnsi="Faruma" w:cs="Faruma" w:hint="cs"/>
          <w:sz w:val="24"/>
          <w:szCs w:val="24"/>
          <w:rtl/>
          <w:lang w:bidi="dv-MV"/>
        </w:rPr>
        <w:t>ޑާޓާތަހުލީލުކުރިގޮތް</w:t>
      </w:r>
      <w:r w:rsidRPr="00380ED8">
        <w:rPr>
          <w:rFonts w:asciiTheme="majorBidi" w:hAnsiTheme="majorBidi" w:cstheme="majorBidi"/>
          <w:sz w:val="24"/>
          <w:szCs w:val="24"/>
        </w:rPr>
        <w:t xml:space="preserve"> [</w:t>
      </w:r>
    </w:p>
    <w:p w14:paraId="1CAB8582" w14:textId="77777777" w:rsidR="00166789" w:rsidRPr="00E56478" w:rsidRDefault="00166789" w:rsidP="00166789">
      <w:pPr>
        <w:bidi/>
        <w:spacing w:after="0" w:line="276" w:lineRule="auto"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E56478">
        <w:rPr>
          <w:rFonts w:ascii="Faruma" w:hAnsi="Faruma" w:cs="Faruma"/>
          <w:b/>
          <w:bCs/>
          <w:sz w:val="24"/>
          <w:szCs w:val="24"/>
          <w:rtl/>
          <w:lang w:bidi="dv-MV"/>
        </w:rPr>
        <w:t>ހޯދުންތައް/ނަތީޖާތައް</w:t>
      </w:r>
    </w:p>
    <w:p w14:paraId="7B2D9A4C" w14:textId="1E337A6E" w:rsidR="00166789" w:rsidRPr="00E56478" w:rsidRDefault="00166789" w:rsidP="00166789">
      <w:pPr>
        <w:bidi/>
        <w:spacing w:after="0" w:line="276" w:lineRule="auto"/>
        <w:jc w:val="both"/>
        <w:rPr>
          <w:rFonts w:ascii="Faruma" w:hAnsi="Faruma" w:cs="Faruma"/>
          <w:sz w:val="24"/>
          <w:szCs w:val="24"/>
        </w:rPr>
      </w:pPr>
      <w:r w:rsidRPr="00E5647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80ED8">
        <w:rPr>
          <w:rFonts w:asciiTheme="majorBidi" w:hAnsiTheme="majorBidi" w:cstheme="majorBidi"/>
          <w:sz w:val="24"/>
          <w:szCs w:val="24"/>
        </w:rPr>
        <w:t>]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މުހިންމު </w:t>
      </w:r>
      <w:r w:rsidRPr="00E56478">
        <w:rPr>
          <w:rFonts w:ascii="Faruma" w:hAnsi="Faruma" w:cs="Faruma"/>
          <w:sz w:val="24"/>
          <w:szCs w:val="24"/>
          <w:rtl/>
          <w:lang w:bidi="dv-MV"/>
        </w:rPr>
        <w:t xml:space="preserve">ހޯދުންތަކުގެ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ލިޔުން ނުވަތަ ހިމަނާލުން </w:t>
      </w:r>
      <w:r w:rsidRPr="00380ED8">
        <w:rPr>
          <w:rFonts w:asciiTheme="majorBidi" w:hAnsiTheme="majorBidi" w:cstheme="majorBidi"/>
          <w:sz w:val="24"/>
          <w:szCs w:val="24"/>
        </w:rPr>
        <w:t>[</w:t>
      </w:r>
    </w:p>
    <w:p w14:paraId="1F856027" w14:textId="5BF04FA5" w:rsidR="00166789" w:rsidRPr="00E56478" w:rsidRDefault="00166789" w:rsidP="00166789">
      <w:pPr>
        <w:bidi/>
        <w:spacing w:after="0" w:line="276" w:lineRule="auto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E56478">
        <w:rPr>
          <w:rFonts w:ascii="Faruma" w:hAnsi="Faruma" w:cs="Faruma"/>
          <w:b/>
          <w:bCs/>
          <w:sz w:val="24"/>
          <w:szCs w:val="24"/>
          <w:rtl/>
          <w:lang w:bidi="dv-MV"/>
        </w:rPr>
        <w:t>ޚުލާޞާ/</w:t>
      </w: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ދިރާސާއިން ހިފޭނެ ބޭނުން</w:t>
      </w:r>
    </w:p>
    <w:p w14:paraId="5AC68C76" w14:textId="160C3DAB" w:rsidR="00166789" w:rsidRPr="00E56478" w:rsidRDefault="00166789" w:rsidP="00166789">
      <w:pPr>
        <w:bidi/>
        <w:spacing w:line="276" w:lineRule="auto"/>
        <w:jc w:val="both"/>
        <w:rPr>
          <w:rFonts w:ascii="Faruma" w:hAnsi="Faruma" w:cs="Faruma"/>
          <w:sz w:val="24"/>
          <w:szCs w:val="24"/>
        </w:rPr>
      </w:pPr>
      <w:r w:rsidRPr="00E5647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80ED8">
        <w:rPr>
          <w:rFonts w:asciiTheme="majorBidi" w:hAnsiTheme="majorBidi" w:cstheme="majorBidi"/>
          <w:sz w:val="24"/>
          <w:szCs w:val="24"/>
        </w:rPr>
        <w:t>]</w:t>
      </w:r>
      <w:r w:rsidRPr="00E56478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ދިރާސާއިން ހިފޭނެބޭނުން/</w:t>
      </w:r>
      <w:r w:rsidRPr="00E56478">
        <w:rPr>
          <w:rFonts w:ascii="Faruma" w:hAnsi="Faruma" w:cs="Faruma"/>
          <w:sz w:val="24"/>
          <w:szCs w:val="24"/>
          <w:rtl/>
          <w:lang w:bidi="dv-MV"/>
        </w:rPr>
        <w:t xml:space="preserve"> މުހިއްމަތް/</w:t>
      </w:r>
      <w:r w:rsidRPr="00E56478">
        <w:rPr>
          <w:rFonts w:ascii="Faruma" w:hAnsi="Faruma" w:cs="Faruma" w:hint="cs"/>
          <w:sz w:val="24"/>
          <w:szCs w:val="24"/>
          <w:rtl/>
          <w:lang w:bidi="dv-MV"/>
        </w:rPr>
        <w:t>ހުށަހެޅުންތައް</w:t>
      </w:r>
      <w:r w:rsidRPr="00380ED8">
        <w:rPr>
          <w:rFonts w:asciiTheme="majorBidi" w:hAnsiTheme="majorBidi" w:cstheme="majorBidi"/>
          <w:sz w:val="24"/>
          <w:szCs w:val="24"/>
        </w:rPr>
        <w:t xml:space="preserve"> [</w:t>
      </w:r>
    </w:p>
    <w:p w14:paraId="0E0771F9" w14:textId="77777777" w:rsidR="00166789" w:rsidRPr="001B7A93" w:rsidRDefault="00166789" w:rsidP="00166789">
      <w:pPr>
        <w:bidi/>
        <w:spacing w:line="276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b/>
          <w:bCs/>
          <w:i/>
          <w:iCs/>
          <w:sz w:val="24"/>
          <w:szCs w:val="24"/>
          <w:rtl/>
          <w:lang w:bidi="dv-MV"/>
        </w:rPr>
        <w:t xml:space="preserve">ތަޅުދަނޑިބަސް: </w:t>
      </w:r>
      <w:r w:rsidRPr="001B7A93">
        <w:rPr>
          <w:rFonts w:ascii="Faruma" w:hAnsi="Faruma" w:cs="Faruma" w:hint="cs"/>
          <w:sz w:val="24"/>
          <w:szCs w:val="24"/>
          <w:rtl/>
          <w:lang w:bidi="dv-MV"/>
        </w:rPr>
        <w:t>ތަޅުދަނޑިބަސް1، ތަޅުދަނޑިބަސް2، ތަޅުދަނޑިބަސް3 (3-5ދެމެދު ތަޅުދަނޑިބަސް އަތުރައިލެވޭނީ އަކުރުތަރުތީބުން)</w:t>
      </w:r>
    </w:p>
    <w:p w14:paraId="3817EAF2" w14:textId="3C4BC39A" w:rsidR="00A125A1" w:rsidRDefault="00A125A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7A90A458" w14:textId="005EBDC3" w:rsidR="00A23A65" w:rsidRPr="00A23A65" w:rsidRDefault="00A23A65" w:rsidP="00A23A65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</w:pP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lastRenderedPageBreak/>
        <w:t>المبادئ</w:t>
      </w:r>
      <w:r w:rsidRPr="00A23A65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التوجيهية</w:t>
      </w:r>
      <w:r w:rsidRPr="00A23A6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لورقة</w:t>
      </w:r>
      <w:r w:rsidRPr="00A23A6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MY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البحث</w:t>
      </w:r>
    </w:p>
    <w:p w14:paraId="61EDCAF9" w14:textId="395B1E52" w:rsidR="00A23A65" w:rsidRPr="00A23A65" w:rsidRDefault="00A23A65" w:rsidP="00A23A65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3A6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MY" w:bidi="ar"/>
        </w:rPr>
        <w:t>(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 w:bidi="ar"/>
        </w:rPr>
        <w:t>البحث</w:t>
      </w:r>
      <w:r w:rsidRPr="00A23A6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 w:bidi="ar"/>
        </w:rPr>
        <w:t>الميداني،</w:t>
      </w:r>
      <w:r w:rsidRPr="00A23A6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 w:bidi="ar"/>
        </w:rPr>
        <w:t>مشاريع</w:t>
      </w:r>
      <w:r w:rsidRPr="00A23A6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 w:bidi="ar"/>
        </w:rPr>
        <w:t>التخرج،</w:t>
      </w:r>
      <w:r w:rsidRPr="00A23A6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 w:bidi="ar"/>
        </w:rPr>
        <w:t>أبحاث</w:t>
      </w:r>
      <w:r w:rsidRPr="00A23A6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 w:bidi="ar"/>
        </w:rPr>
        <w:t>الماجستير</w:t>
      </w:r>
      <w:r w:rsidRPr="00A23A6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 w:bidi="ar"/>
        </w:rPr>
        <w:t>أو</w:t>
      </w:r>
      <w:r w:rsidRPr="00A23A6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 w:bidi="ar"/>
        </w:rPr>
        <w:t>الدكتوراه</w:t>
      </w:r>
      <w:r w:rsidRPr="00A23A6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MY" w:bidi="ar"/>
        </w:rPr>
        <w:t>)</w:t>
      </w:r>
    </w:p>
    <w:p w14:paraId="5BB31767" w14:textId="10423B34" w:rsidR="00A125A1" w:rsidRPr="00BA396C" w:rsidRDefault="00A125A1" w:rsidP="00A23A65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lang w:val="en-MY"/>
        </w:rPr>
      </w:pPr>
      <w:r w:rsidRPr="00BA396C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 xml:space="preserve">عنوان </w:t>
      </w:r>
      <w:r w:rsid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البحث</w:t>
      </w:r>
      <w:r w:rsidRPr="00BA396C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>: لا تتجاوز  ثماني عشرة كلمة</w:t>
      </w:r>
    </w:p>
    <w:p w14:paraId="0095B711" w14:textId="77777777" w:rsidR="00A125A1" w:rsidRPr="00BA396C" w:rsidRDefault="00A125A1" w:rsidP="00A125A1">
      <w:pPr>
        <w:bidi/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lang w:val="en-MY"/>
        </w:rPr>
      </w:pPr>
      <w:r w:rsidRPr="00BA396C">
        <w:rPr>
          <w:rFonts w:ascii="Traditional Arabic" w:hAnsi="Traditional Arabic" w:cs="Traditional Arabic"/>
          <w:sz w:val="28"/>
          <w:szCs w:val="28"/>
          <w:rtl/>
          <w:lang w:val="en-MY"/>
        </w:rPr>
        <w:t>اسم الباحث (1)</w:t>
      </w:r>
      <w:r w:rsidRPr="00BA396C">
        <w:rPr>
          <w:rStyle w:val="FootnoteReference"/>
          <w:rFonts w:ascii="Traditional Arabic" w:hAnsi="Traditional Arabic" w:cs="Traditional Arabic"/>
          <w:sz w:val="28"/>
          <w:szCs w:val="28"/>
          <w:rtl/>
          <w:lang w:val="en-MY"/>
        </w:rPr>
        <w:footnoteReference w:id="3"/>
      </w:r>
      <w:r w:rsidRPr="00BA396C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اسم الباحث الثاني(2) </w:t>
      </w:r>
    </w:p>
    <w:p w14:paraId="0A9CC931" w14:textId="77777777" w:rsidR="00A125A1" w:rsidRPr="00724D7F" w:rsidRDefault="00A125A1" w:rsidP="00A125A1">
      <w:pPr>
        <w:pStyle w:val="Title"/>
        <w:bidi/>
        <w:spacing w:before="0" w:after="0" w:line="276" w:lineRule="auto"/>
        <w:ind w:left="360"/>
        <w:rPr>
          <w:rFonts w:ascii="Traditional Arabic" w:hAnsi="Traditional Arabic" w:cs="MV Boli"/>
          <w:sz w:val="28"/>
          <w:szCs w:val="28"/>
          <w:rtl/>
          <w:lang w:bidi="dv-MV"/>
        </w:rPr>
      </w:pPr>
      <w:r w:rsidRPr="00BA396C">
        <w:rPr>
          <w:rFonts w:ascii="Traditional Arabic" w:hAnsi="Traditional Arabic" w:cs="Traditional Arabic"/>
          <w:sz w:val="28"/>
          <w:szCs w:val="28"/>
          <w:rtl/>
        </w:rPr>
        <w:t>البريد الإلكتروني للباحث (1) , البريد الإلكتروني للباحث (2)</w:t>
      </w:r>
    </w:p>
    <w:p w14:paraId="3BDF1141" w14:textId="77777777" w:rsidR="00A125A1" w:rsidRPr="00BA396C" w:rsidRDefault="00A125A1" w:rsidP="00A125A1">
      <w:pPr>
        <w:pStyle w:val="Title"/>
        <w:bidi/>
        <w:spacing w:before="0" w:after="0" w:line="276" w:lineRule="auto"/>
        <w:ind w:left="360"/>
        <w:rPr>
          <w:rFonts w:ascii="Traditional Arabic" w:hAnsi="Traditional Arabic" w:cs="Traditional Arabic"/>
          <w:i/>
          <w:iCs/>
          <w:sz w:val="28"/>
          <w:szCs w:val="28"/>
        </w:rPr>
      </w:pPr>
      <w:r w:rsidRPr="00BA396C">
        <w:rPr>
          <w:rFonts w:ascii="Traditional Arabic" w:hAnsi="Traditional Arabic" w:cs="Traditional Arabic"/>
          <w:sz w:val="28"/>
          <w:szCs w:val="28"/>
          <w:rtl/>
        </w:rPr>
        <w:t>انتماء الباحث</w:t>
      </w:r>
      <w:r w:rsidRPr="00BA396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BA396C">
        <w:rPr>
          <w:rFonts w:ascii="Traditional Arabic" w:hAnsi="Traditional Arabic" w:cs="Traditional Arabic"/>
          <w:sz w:val="28"/>
          <w:szCs w:val="28"/>
          <w:rtl/>
        </w:rPr>
        <w:t>(1)</w:t>
      </w:r>
      <w:r w:rsidRPr="00BA396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BA396C">
        <w:rPr>
          <w:rFonts w:ascii="Traditional Arabic" w:hAnsi="Traditional Arabic" w:cs="Traditional Arabic"/>
          <w:sz w:val="28"/>
          <w:szCs w:val="28"/>
          <w:rtl/>
        </w:rPr>
        <w:t>انتماء الباحث (2)</w:t>
      </w:r>
    </w:p>
    <w:p w14:paraId="77A5AF48" w14:textId="77777777" w:rsidR="00A125A1" w:rsidRPr="00BA396C" w:rsidRDefault="00A125A1" w:rsidP="00A125A1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</w:pPr>
    </w:p>
    <w:p w14:paraId="17B63C68" w14:textId="2937D330" w:rsidR="00A23A65" w:rsidRPr="00A23A65" w:rsidRDefault="00A125A1" w:rsidP="00A23A65">
      <w:pPr>
        <w:bidi/>
        <w:spacing w:line="360" w:lineRule="auto"/>
        <w:jc w:val="center"/>
        <w:rPr>
          <w:rFonts w:ascii="Traditional Arabic" w:hAnsi="Traditional Arabic" w:cs="Traditional Arabic"/>
          <w:bCs/>
          <w:sz w:val="28"/>
          <w:szCs w:val="28"/>
          <w:rtl/>
        </w:rPr>
      </w:pPr>
      <w:r w:rsidRPr="00BA396C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>ملخص</w:t>
      </w:r>
    </w:p>
    <w:p w14:paraId="174BCBD8" w14:textId="77777777" w:rsidR="00A23A65" w:rsidRPr="00A23A65" w:rsidRDefault="00A23A65" w:rsidP="00A23A65">
      <w:pPr>
        <w:spacing w:line="276" w:lineRule="auto"/>
        <w:jc w:val="right"/>
        <w:rPr>
          <w:rFonts w:ascii="Traditional Arabic" w:hAnsi="Traditional Arabic" w:cs="Traditional Arabic"/>
          <w:sz w:val="28"/>
          <w:szCs w:val="28"/>
          <w:rtl/>
          <w:lang w:val="en-MY"/>
        </w:rPr>
      </w:pP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أرسل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الملخص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باستخدام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النموذج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المقدم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.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يجب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أن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يتراوح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إجمالي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عدد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كلمات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الملخص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(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باستثناء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العنوان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وتفاصيل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المؤلف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والكلمات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الرئيسية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)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بين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200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إلى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250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كلمة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>.</w:t>
      </w:r>
      <w:r w:rsidRPr="00A23A65">
        <w:rPr>
          <w:rFonts w:ascii="Traditional Arabic" w:hAnsi="Traditional Arabic" w:cs="Traditional Arabic" w:hint="cs"/>
          <w:sz w:val="28"/>
          <w:szCs w:val="28"/>
          <w:rtl/>
          <w:lang w:val="en-MY"/>
        </w:rPr>
        <w:t xml:space="preserve"> </w:t>
      </w:r>
    </w:p>
    <w:p w14:paraId="51D7E181" w14:textId="77777777" w:rsidR="00A23A65" w:rsidRPr="00A23A65" w:rsidRDefault="00A23A65" w:rsidP="00A23A65">
      <w:pPr>
        <w:spacing w:line="276" w:lineRule="auto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الهدف</w:t>
      </w:r>
      <w:r w:rsidRPr="00A23A65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والخلفية</w:t>
      </w:r>
    </w:p>
    <w:p w14:paraId="61F1A010" w14:textId="5CF0D9D2" w:rsidR="00A23A65" w:rsidRPr="00A23A65" w:rsidRDefault="00A23A65" w:rsidP="00A23A65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  <w:lang w:bidi="ar"/>
        </w:rPr>
      </w:pPr>
      <w:r w:rsidRPr="00A23A65">
        <w:rPr>
          <w:rFonts w:ascii="Times New Roman" w:hAnsi="Times New Roman" w:cs="Times New Roman" w:hint="cs"/>
          <w:sz w:val="28"/>
          <w:szCs w:val="28"/>
          <w:rtl/>
          <w:lang w:val="en-MY" w:bidi="ar"/>
        </w:rPr>
        <w:t>[وصف مجال البحث/الخلفية والهدف من الورقة]</w:t>
      </w:r>
    </w:p>
    <w:p w14:paraId="3EE1AEB8" w14:textId="77777777" w:rsidR="00A23A65" w:rsidRPr="00A23A65" w:rsidRDefault="00A23A65" w:rsidP="00A23A65">
      <w:pPr>
        <w:spacing w:line="276" w:lineRule="auto"/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</w:pP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منهج</w:t>
      </w:r>
      <w:r w:rsidRPr="00A23A65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البحث</w:t>
      </w:r>
    </w:p>
    <w:p w14:paraId="0DF5FAEC" w14:textId="77777777" w:rsidR="00A23A65" w:rsidRPr="00A23A65" w:rsidRDefault="00A23A65" w:rsidP="00A23A65">
      <w:pPr>
        <w:spacing w:line="276" w:lineRule="auto"/>
        <w:jc w:val="right"/>
        <w:rPr>
          <w:rFonts w:ascii="Traditional Arabic" w:hAnsi="Traditional Arabic" w:cs="Traditional Arabic"/>
          <w:sz w:val="28"/>
          <w:szCs w:val="28"/>
          <w:lang w:bidi="ar"/>
        </w:rPr>
      </w:pPr>
      <w:r w:rsidRPr="00A23A65">
        <w:rPr>
          <w:rFonts w:ascii="Traditional Arabic" w:hAnsi="Traditional Arabic" w:cs="Traditional Arabic" w:hint="cs"/>
          <w:sz w:val="28"/>
          <w:szCs w:val="28"/>
          <w:rtl/>
          <w:lang w:val="en-MY" w:bidi="ar"/>
        </w:rPr>
        <w:t>[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 w:bidi="ar"/>
        </w:rPr>
        <w:t>وصف</w:t>
      </w:r>
      <w:r w:rsidRPr="00A23A65">
        <w:rPr>
          <w:rFonts w:ascii="Traditional Arabic" w:hAnsi="Traditional Arabic" w:cs="Traditional Arabic" w:hint="cs"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 w:bidi="ar"/>
        </w:rPr>
        <w:t>منهجية</w:t>
      </w:r>
      <w:r w:rsidRPr="00A23A65">
        <w:rPr>
          <w:rFonts w:ascii="Traditional Arabic" w:hAnsi="Traditional Arabic" w:cs="Traditional Arabic" w:hint="cs"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 w:bidi="ar"/>
        </w:rPr>
        <w:t>البحث</w:t>
      </w:r>
      <w:r w:rsidRPr="00A23A65">
        <w:rPr>
          <w:rFonts w:ascii="Traditional Arabic" w:hAnsi="Traditional Arabic" w:cs="Traditional Arabic" w:hint="cs"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 w:bidi="ar"/>
        </w:rPr>
        <w:t>والنهج</w:t>
      </w:r>
      <w:r w:rsidRPr="00A23A65">
        <w:rPr>
          <w:rFonts w:ascii="Traditional Arabic" w:hAnsi="Traditional Arabic" w:cs="Traditional Arabic" w:hint="cs"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 w:bidi="ar"/>
        </w:rPr>
        <w:t>وطرق</w:t>
      </w:r>
      <w:r w:rsidRPr="00A23A65">
        <w:rPr>
          <w:rFonts w:ascii="Traditional Arabic" w:hAnsi="Traditional Arabic" w:cs="Traditional Arabic" w:hint="cs"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 w:bidi="ar"/>
        </w:rPr>
        <w:t>جمع</w:t>
      </w:r>
      <w:r w:rsidRPr="00A23A65">
        <w:rPr>
          <w:rFonts w:ascii="Traditional Arabic" w:hAnsi="Traditional Arabic" w:cs="Traditional Arabic" w:hint="cs"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 w:bidi="ar"/>
        </w:rPr>
        <w:t>البيانات</w:t>
      </w:r>
      <w:r w:rsidRPr="00A23A65">
        <w:rPr>
          <w:rFonts w:ascii="Traditional Arabic" w:hAnsi="Traditional Arabic" w:cs="Traditional Arabic" w:hint="cs"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 w:bidi="ar"/>
        </w:rPr>
        <w:t>والمشاركين</w:t>
      </w:r>
      <w:r w:rsidRPr="00A23A65">
        <w:rPr>
          <w:rFonts w:ascii="Traditional Arabic" w:hAnsi="Traditional Arabic" w:cs="Traditional Arabic" w:hint="cs"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 w:bidi="ar"/>
        </w:rPr>
        <w:t>والتحليل</w:t>
      </w:r>
      <w:r w:rsidRPr="00A23A65">
        <w:rPr>
          <w:rFonts w:ascii="Traditional Arabic" w:hAnsi="Traditional Arabic" w:cs="Traditional Arabic" w:hint="cs"/>
          <w:sz w:val="28"/>
          <w:szCs w:val="28"/>
          <w:rtl/>
          <w:lang w:val="en-MY" w:bidi="ar"/>
        </w:rPr>
        <w:t>]</w:t>
      </w:r>
    </w:p>
    <w:p w14:paraId="46B12ED1" w14:textId="77777777" w:rsidR="00A23A65" w:rsidRPr="00A23A65" w:rsidRDefault="00A23A65" w:rsidP="00A23A65">
      <w:pPr>
        <w:spacing w:line="276" w:lineRule="auto"/>
        <w:jc w:val="right"/>
        <w:rPr>
          <w:rFonts w:ascii="Traditional Arabic" w:hAnsi="Traditional Arabic" w:cs="Traditional Arabic" w:hint="cs"/>
          <w:b/>
          <w:bCs/>
          <w:sz w:val="28"/>
          <w:szCs w:val="28"/>
          <w:rtl/>
          <w:lang w:val="en-MY" w:bidi="ar"/>
        </w:rPr>
      </w:pP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 w:bidi="ar"/>
        </w:rPr>
        <w:t>نتائج</w:t>
      </w:r>
      <w:r w:rsidRPr="00A23A6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 w:bidi="ar"/>
        </w:rPr>
        <w:t>البحث</w:t>
      </w:r>
    </w:p>
    <w:p w14:paraId="165DDF5F" w14:textId="77777777" w:rsidR="00A23A65" w:rsidRPr="00A23A65" w:rsidRDefault="00A23A65" w:rsidP="00A23A65">
      <w:pPr>
        <w:spacing w:line="276" w:lineRule="auto"/>
        <w:jc w:val="right"/>
        <w:rPr>
          <w:rFonts w:ascii="Traditional Arabic" w:hAnsi="Traditional Arabic" w:cs="Traditional Arabic" w:hint="cs"/>
          <w:sz w:val="28"/>
          <w:szCs w:val="28"/>
          <w:rtl/>
          <w:lang w:val="en-MY" w:bidi="ar"/>
        </w:rPr>
      </w:pPr>
      <w:r w:rsidRPr="00A23A65">
        <w:rPr>
          <w:rFonts w:ascii="Traditional Arabic" w:hAnsi="Traditional Arabic" w:cs="Traditional Arabic" w:hint="cs"/>
          <w:sz w:val="28"/>
          <w:szCs w:val="28"/>
          <w:rtl/>
          <w:lang w:val="en-MY" w:bidi="ar"/>
        </w:rPr>
        <w:t>[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 w:bidi="ar"/>
        </w:rPr>
        <w:t>ملخص</w:t>
      </w:r>
      <w:r w:rsidRPr="00A23A65">
        <w:rPr>
          <w:rFonts w:ascii="Traditional Arabic" w:hAnsi="Traditional Arabic" w:cs="Traditional Arabic" w:hint="cs"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 w:bidi="ar"/>
        </w:rPr>
        <w:t>النتائج</w:t>
      </w:r>
      <w:r w:rsidRPr="00A23A65">
        <w:rPr>
          <w:rFonts w:ascii="Traditional Arabic" w:hAnsi="Traditional Arabic" w:cs="Traditional Arabic" w:hint="cs"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 w:bidi="ar"/>
        </w:rPr>
        <w:t>والحجج</w:t>
      </w:r>
      <w:r w:rsidRPr="00A23A65">
        <w:rPr>
          <w:rFonts w:ascii="Traditional Arabic" w:hAnsi="Traditional Arabic" w:cs="Traditional Arabic" w:hint="cs"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 w:bidi="ar"/>
        </w:rPr>
        <w:t>الرئيسية</w:t>
      </w:r>
      <w:r w:rsidRPr="00A23A65">
        <w:rPr>
          <w:rFonts w:ascii="Traditional Arabic" w:hAnsi="Traditional Arabic" w:cs="Traditional Arabic" w:hint="cs"/>
          <w:sz w:val="28"/>
          <w:szCs w:val="28"/>
          <w:rtl/>
          <w:lang w:val="en-MY" w:bidi="ar"/>
        </w:rPr>
        <w:t>]</w:t>
      </w:r>
    </w:p>
    <w:p w14:paraId="2A4EF204" w14:textId="77777777" w:rsidR="00A23A65" w:rsidRPr="00A23A65" w:rsidRDefault="00A23A65" w:rsidP="00A23A65">
      <w:pPr>
        <w:spacing w:line="276" w:lineRule="auto"/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</w:pP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خاتمة</w:t>
      </w:r>
      <w:r w:rsidRPr="00A23A65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البحث</w:t>
      </w:r>
      <w:r w:rsidRPr="00A23A65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>/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الآثار</w:t>
      </w:r>
      <w:r w:rsidRPr="00A23A65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المترتبة</w:t>
      </w:r>
      <w:r w:rsidRPr="00A23A65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 xml:space="preserve"> </w:t>
      </w:r>
    </w:p>
    <w:p w14:paraId="31A74744" w14:textId="77777777" w:rsidR="00A23A65" w:rsidRPr="00A23A65" w:rsidRDefault="00A23A65" w:rsidP="00A23A65">
      <w:pPr>
        <w:spacing w:line="276" w:lineRule="auto"/>
        <w:jc w:val="right"/>
        <w:rPr>
          <w:rFonts w:ascii="Traditional Arabic" w:hAnsi="Traditional Arabic" w:cs="Traditional Arabic"/>
          <w:sz w:val="28"/>
          <w:szCs w:val="28"/>
        </w:rPr>
      </w:pPr>
      <w:r w:rsidRPr="00A23A65">
        <w:rPr>
          <w:rFonts w:ascii="Traditional Arabic" w:hAnsi="Traditional Arabic" w:cs="Traditional Arabic" w:hint="cs"/>
          <w:sz w:val="28"/>
          <w:szCs w:val="28"/>
          <w:rtl/>
          <w:lang w:val="en-MY" w:bidi="ar"/>
        </w:rPr>
        <w:t>[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 w:bidi="ar"/>
        </w:rPr>
        <w:t>الآثار</w:t>
      </w:r>
      <w:r w:rsidRPr="00A23A65">
        <w:rPr>
          <w:rFonts w:ascii="Traditional Arabic" w:hAnsi="Traditional Arabic" w:cs="Traditional Arabic" w:hint="cs"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 w:bidi="ar"/>
        </w:rPr>
        <w:t>والأهمية</w:t>
      </w:r>
      <w:r w:rsidRPr="00A23A65">
        <w:rPr>
          <w:rFonts w:ascii="Traditional Arabic" w:hAnsi="Traditional Arabic" w:cs="Traditional Arabic" w:hint="cs"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 w:bidi="ar"/>
        </w:rPr>
        <w:t>والتوصيات</w:t>
      </w:r>
      <w:r w:rsidRPr="00A23A65">
        <w:rPr>
          <w:rFonts w:ascii="Traditional Arabic" w:hAnsi="Traditional Arabic" w:cs="Traditional Arabic" w:hint="cs"/>
          <w:sz w:val="28"/>
          <w:szCs w:val="28"/>
          <w:rtl/>
          <w:lang w:val="en-MY" w:bidi="ar"/>
        </w:rPr>
        <w:t>]</w:t>
      </w:r>
    </w:p>
    <w:p w14:paraId="7965BDF0" w14:textId="77777777" w:rsidR="00A23A65" w:rsidRPr="00A23A65" w:rsidRDefault="00A23A65" w:rsidP="00A23A65">
      <w:pPr>
        <w:spacing w:line="276" w:lineRule="auto"/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</w:pP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الكلمات</w:t>
      </w:r>
      <w:r w:rsidRPr="00A23A65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الرئيسية</w:t>
      </w:r>
    </w:p>
    <w:p w14:paraId="4F348FE8" w14:textId="77777777" w:rsidR="00A23A65" w:rsidRPr="00A23A65" w:rsidRDefault="00A23A65" w:rsidP="00A23A65">
      <w:pPr>
        <w:spacing w:line="276" w:lineRule="auto"/>
        <w:jc w:val="right"/>
        <w:rPr>
          <w:rFonts w:ascii="Traditional Arabic" w:hAnsi="Traditional Arabic" w:cs="Traditional Arabic"/>
          <w:sz w:val="28"/>
          <w:szCs w:val="28"/>
        </w:rPr>
      </w:pP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الكلمة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الرئيسية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1, 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الكلمة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الرئيسية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2, 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الكلمة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الرئيسية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3 (3-5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كلمات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رئيسية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مرتبة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حسب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الترتيب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8"/>
          <w:szCs w:val="28"/>
          <w:rtl/>
          <w:lang w:val="en-MY"/>
        </w:rPr>
        <w:t>الأبجدي</w:t>
      </w:r>
      <w:r w:rsidRPr="00A23A65">
        <w:rPr>
          <w:rFonts w:ascii="Traditional Arabic" w:hAnsi="Traditional Arabic" w:cs="Traditional Arabic"/>
          <w:sz w:val="28"/>
          <w:szCs w:val="28"/>
          <w:rtl/>
          <w:lang w:val="en-MY"/>
        </w:rPr>
        <w:t>)</w:t>
      </w:r>
    </w:p>
    <w:p w14:paraId="419BBAE5" w14:textId="77777777" w:rsidR="0024666D" w:rsidRPr="00A125A1" w:rsidRDefault="0024666D" w:rsidP="00CD7A29">
      <w:pPr>
        <w:spacing w:line="360" w:lineRule="auto"/>
        <w:jc w:val="both"/>
        <w:rPr>
          <w:rFonts w:asciiTheme="majorBidi" w:hAnsiTheme="majorBidi" w:cs="MV Boli"/>
          <w:sz w:val="24"/>
          <w:szCs w:val="24"/>
          <w:lang w:bidi="dv-MV"/>
        </w:rPr>
      </w:pPr>
    </w:p>
    <w:sectPr w:rsidR="0024666D" w:rsidRPr="00A125A1" w:rsidSect="00836D37">
      <w:footnotePr>
        <w:numFmt w:val="chicago"/>
      </w:footnotePr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B241D" w14:textId="77777777" w:rsidR="00836D37" w:rsidRDefault="00836D37" w:rsidP="0047077E">
      <w:pPr>
        <w:spacing w:after="0" w:line="240" w:lineRule="auto"/>
      </w:pPr>
      <w:r>
        <w:separator/>
      </w:r>
    </w:p>
  </w:endnote>
  <w:endnote w:type="continuationSeparator" w:id="0">
    <w:p w14:paraId="5E316EC2" w14:textId="77777777" w:rsidR="00836D37" w:rsidRDefault="00836D37" w:rsidP="0047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07301" w14:textId="77777777" w:rsidR="00836D37" w:rsidRDefault="00836D37" w:rsidP="0047077E">
      <w:pPr>
        <w:spacing w:after="0" w:line="240" w:lineRule="auto"/>
      </w:pPr>
      <w:r>
        <w:separator/>
      </w:r>
    </w:p>
  </w:footnote>
  <w:footnote w:type="continuationSeparator" w:id="0">
    <w:p w14:paraId="7567F926" w14:textId="77777777" w:rsidR="00836D37" w:rsidRDefault="00836D37" w:rsidP="0047077E">
      <w:pPr>
        <w:spacing w:after="0" w:line="240" w:lineRule="auto"/>
      </w:pPr>
      <w:r>
        <w:continuationSeparator/>
      </w:r>
    </w:p>
  </w:footnote>
  <w:footnote w:id="1">
    <w:p w14:paraId="1811EAD4" w14:textId="77777777" w:rsidR="0047077E" w:rsidRPr="0047077E" w:rsidRDefault="0047077E">
      <w:pPr>
        <w:pStyle w:val="FootnoteText"/>
        <w:rPr>
          <w:rFonts w:asciiTheme="majorBidi" w:hAnsiTheme="majorBidi" w:cstheme="majorBidi"/>
        </w:rPr>
      </w:pPr>
      <w:r w:rsidRPr="0047077E">
        <w:rPr>
          <w:rStyle w:val="FootnoteReference"/>
          <w:rFonts w:asciiTheme="majorBidi" w:hAnsiTheme="majorBidi" w:cstheme="majorBidi"/>
        </w:rPr>
        <w:footnoteRef/>
      </w:r>
      <w:r w:rsidRPr="0047077E">
        <w:rPr>
          <w:rFonts w:asciiTheme="majorBidi" w:hAnsiTheme="majorBidi" w:cstheme="majorBidi"/>
        </w:rPr>
        <w:t xml:space="preserve"> Corresponding author</w:t>
      </w:r>
    </w:p>
  </w:footnote>
  <w:footnote w:id="2">
    <w:p w14:paraId="67B4CD4B" w14:textId="6F30334C" w:rsidR="004209CE" w:rsidRPr="00E56478" w:rsidRDefault="004209CE" w:rsidP="004209CE">
      <w:pPr>
        <w:pStyle w:val="FootnoteText"/>
        <w:bidi/>
        <w:rPr>
          <w:rFonts w:ascii="Faruma" w:hAnsi="Faruma" w:cs="Faruma"/>
          <w:lang w:bidi="dv-MV"/>
        </w:rPr>
      </w:pPr>
      <w:r w:rsidRPr="00E56478">
        <w:rPr>
          <w:rStyle w:val="FootnoteReference"/>
          <w:rFonts w:ascii="Faruma" w:hAnsi="Faruma" w:cs="Faruma"/>
        </w:rPr>
        <w:footnoteRef/>
      </w:r>
      <w:r w:rsidRPr="00E56478">
        <w:rPr>
          <w:rFonts w:ascii="Faruma" w:hAnsi="Faruma" w:cs="Faruma"/>
        </w:rPr>
        <w:t xml:space="preserve"> </w:t>
      </w:r>
      <w:r w:rsidRPr="00E56478">
        <w:rPr>
          <w:rFonts w:ascii="Faruma" w:hAnsi="Faruma" w:cs="Faruma"/>
          <w:rtl/>
          <w:lang w:bidi="dv-MV"/>
        </w:rPr>
        <w:t xml:space="preserve">މުޢާމަލާތުކުރެވޭނެ </w:t>
      </w:r>
      <w:r>
        <w:rPr>
          <w:rFonts w:ascii="Faruma" w:hAnsi="Faruma" w:cs="Faruma" w:hint="cs"/>
          <w:rtl/>
          <w:lang w:bidi="dv-MV"/>
        </w:rPr>
        <w:t>މުޞައްނިފް</w:t>
      </w:r>
    </w:p>
  </w:footnote>
  <w:footnote w:id="3">
    <w:p w14:paraId="53AEF971" w14:textId="44BBC035" w:rsidR="00A125A1" w:rsidRDefault="00A125A1" w:rsidP="00A125A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="00A23A65">
        <w:rPr>
          <w:rFonts w:hint="cs"/>
          <w:rtl/>
        </w:rPr>
        <w:t>المؤلف المقابل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6D"/>
    <w:rsid w:val="001039D2"/>
    <w:rsid w:val="00166789"/>
    <w:rsid w:val="0024666D"/>
    <w:rsid w:val="002849DA"/>
    <w:rsid w:val="002945A8"/>
    <w:rsid w:val="002E3FB0"/>
    <w:rsid w:val="003B1DCD"/>
    <w:rsid w:val="003F1052"/>
    <w:rsid w:val="004209CE"/>
    <w:rsid w:val="0047077E"/>
    <w:rsid w:val="004813AA"/>
    <w:rsid w:val="006903E7"/>
    <w:rsid w:val="006906F8"/>
    <w:rsid w:val="006A7054"/>
    <w:rsid w:val="007F4C1D"/>
    <w:rsid w:val="00836D37"/>
    <w:rsid w:val="008619A6"/>
    <w:rsid w:val="008F0B5F"/>
    <w:rsid w:val="00A125A1"/>
    <w:rsid w:val="00A23A65"/>
    <w:rsid w:val="00A65146"/>
    <w:rsid w:val="00BA3594"/>
    <w:rsid w:val="00BD74F7"/>
    <w:rsid w:val="00CD7A29"/>
    <w:rsid w:val="00D01598"/>
    <w:rsid w:val="00D54A04"/>
    <w:rsid w:val="00E93409"/>
    <w:rsid w:val="00F13FD9"/>
    <w:rsid w:val="00F1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377A7"/>
  <w15:chartTrackingRefBased/>
  <w15:docId w15:val="{6F6DC92D-C111-4325-8865-B79A2539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707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07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077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A29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A125A1"/>
    <w:pPr>
      <w:suppressAutoHyphens/>
      <w:spacing w:before="360" w:after="48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A125A1"/>
    <w:rPr>
      <w:rFonts w:ascii="Arial" w:eastAsia="Times New Roman" w:hAnsi="Arial" w:cs="Times New Roman"/>
      <w:b/>
      <w:sz w:val="36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3A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3A6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E62AC-7EC9-4BA6-AA82-11AB3E60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Visal Moosa</dc:creator>
  <cp:keywords/>
  <dc:description/>
  <cp:lastModifiedBy>Aminath Shafiya Adam</cp:lastModifiedBy>
  <cp:revision>9</cp:revision>
  <cp:lastPrinted>2021-03-16T04:53:00Z</cp:lastPrinted>
  <dcterms:created xsi:type="dcterms:W3CDTF">2024-03-04T03:53:00Z</dcterms:created>
  <dcterms:modified xsi:type="dcterms:W3CDTF">2024-03-22T06:48:00Z</dcterms:modified>
</cp:coreProperties>
</file>